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FD" w:rsidRPr="00AD1BFD" w:rsidRDefault="00AD1BFD" w:rsidP="00AD1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FD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>Длительность зрительной гимнастики составляет 2-3 минуты.</w:t>
      </w:r>
      <w:bookmarkStart w:id="0" w:name="_GoBack"/>
      <w:bookmarkEnd w:id="0"/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 xml:space="preserve"> Каждый комплекс включает в себя от 2 до 5 упражнений. </w:t>
      </w:r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 xml:space="preserve">Для старших дошкольников зрительными ориентирами могут служить карандаши и ручки с яркими наконечниками, цветные шарики, колпачки, игрушки, которые дети надевают на палец руки. </w:t>
      </w:r>
    </w:p>
    <w:p w:rsidR="00D949AD" w:rsidRPr="00D949AD" w:rsidRDefault="00D949AD">
      <w:pPr>
        <w:rPr>
          <w:rFonts w:ascii="Times New Roman" w:hAnsi="Times New Roman" w:cs="Times New Roman"/>
          <w:b/>
          <w:sz w:val="28"/>
          <w:szCs w:val="28"/>
        </w:rPr>
      </w:pPr>
      <w:r w:rsidRPr="00D949AD">
        <w:rPr>
          <w:rFonts w:ascii="Times New Roman" w:hAnsi="Times New Roman" w:cs="Times New Roman"/>
          <w:b/>
          <w:sz w:val="28"/>
          <w:szCs w:val="28"/>
        </w:rPr>
        <w:t>Упражнения на улучшение циркуляции крови в органе зрения и укрепление глазодвигательных мышц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949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 xml:space="preserve">1. «Закроем глазки» Сомкнуть веки обоих глаз на 3-5 секунд; повторить 6-8 раз. </w:t>
      </w:r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 xml:space="preserve">2. Моргание Быстро моргать глазами в течение 10-15 секунд, затем повторить то же самое 3 раза с интервалами в 5-7 секунд. </w:t>
      </w:r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>3. Повороты глаз  Медленно перевести взгляд с пола на потолок и обратно, не меняя</w:t>
      </w:r>
      <w:r w:rsidRPr="00D949AD">
        <w:rPr>
          <w:rFonts w:ascii="Times New Roman" w:hAnsi="Times New Roman" w:cs="Times New Roman"/>
          <w:sz w:val="28"/>
          <w:szCs w:val="28"/>
        </w:rPr>
        <w:sym w:font="Symbol" w:char="F0FC"/>
      </w:r>
      <w:r w:rsidRPr="00D949AD">
        <w:rPr>
          <w:rFonts w:ascii="Times New Roman" w:hAnsi="Times New Roman" w:cs="Times New Roman"/>
          <w:sz w:val="28"/>
          <w:szCs w:val="28"/>
        </w:rPr>
        <w:t xml:space="preserve"> положения головы; повторить 8-10 раз.  Медленно переводить взгляд вправо, влево и обратно; 8-10 раз.</w:t>
      </w:r>
      <w:r w:rsidRPr="00D949AD">
        <w:rPr>
          <w:rFonts w:ascii="Times New Roman" w:hAnsi="Times New Roman" w:cs="Times New Roman"/>
          <w:sz w:val="28"/>
          <w:szCs w:val="28"/>
        </w:rPr>
        <w:sym w:font="Symbol" w:char="F0FC"/>
      </w:r>
      <w:r w:rsidRPr="00D949AD">
        <w:rPr>
          <w:rFonts w:ascii="Times New Roman" w:hAnsi="Times New Roman" w:cs="Times New Roman"/>
          <w:sz w:val="28"/>
          <w:szCs w:val="28"/>
        </w:rPr>
        <w:t xml:space="preserve">  Медленно переводить взгляд вправо-вверх, затем влево-вниз и обратно;</w:t>
      </w:r>
      <w:r w:rsidRPr="00D949AD">
        <w:rPr>
          <w:rFonts w:ascii="Times New Roman" w:hAnsi="Times New Roman" w:cs="Times New Roman"/>
          <w:sz w:val="28"/>
          <w:szCs w:val="28"/>
        </w:rPr>
        <w:sym w:font="Symbol" w:char="F0FC"/>
      </w:r>
      <w:r w:rsidRPr="00D949AD">
        <w:rPr>
          <w:rFonts w:ascii="Times New Roman" w:hAnsi="Times New Roman" w:cs="Times New Roman"/>
          <w:sz w:val="28"/>
          <w:szCs w:val="28"/>
        </w:rPr>
        <w:t xml:space="preserve"> так 8-10 раз. </w:t>
      </w:r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 xml:space="preserve">4. Круговые движения глазами в одном, затем в другом направлениях. Повторить 4-6 раз. </w:t>
      </w:r>
    </w:p>
    <w:p w:rsidR="00FA6548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>5. «Погреем глазки» Потереть ладони друг о друга и легко, без усилий, прикрыть ими предварительно закрытые глаза, чтобы полностью загородить их от света (30 секунд). Открыть глаза.</w:t>
      </w:r>
    </w:p>
    <w:p w:rsidR="00D949AD" w:rsidRP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b/>
          <w:sz w:val="28"/>
          <w:szCs w:val="28"/>
        </w:rPr>
        <w:t>Комплекс упражнений на укрепление глазодвигательных мышц и улучшение процесса аккомодации (Упражнения выполняются с шариком, колпачком или игрушкой на пальце)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>1. И.П.: стать прямо, шарик на указательном пальце перед глазами, на расстоянии 30 см от глаз. На счёт 1-5 сосредоточить взгляд на шарике, на 6 – шарик опустить вниз. Повторить 4-5 раз.</w:t>
      </w:r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 xml:space="preserve"> 2. И.П.: стать прямо, шарик на указательном пальце перед глазами, на расстоянии 30 см от глаз. На счёт 1-2 приблизить шарик к носу, на счет 3- 4 – отвести палец с шариком в исходное положение. Глазами прослеживать движения шарика, повторить 6-7 раз.</w:t>
      </w:r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lastRenderedPageBreak/>
        <w:t xml:space="preserve"> 3. И.П.: то же. На счёт 1-2 отводить шарик вправо, влево, взором прослеживать движения шарика. Повторить 3-4 раза в каждую сторону. </w:t>
      </w:r>
    </w:p>
    <w:p w:rsid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 xml:space="preserve">4. И.П.: стать прямо, руки внизу, на указательный палец правой руки надеть шарик, левая рука свободна. На счёт 1-4 дети совершают круговые движения в правую сторону вытянутой рукой и следят глазами за шариком. Затем, шарик надевают на указательный палец левой руки и совершают ею круговые движения в левую сторону, следя глазами за шариком. По 3 круга в каждую сторону. </w:t>
      </w:r>
    </w:p>
    <w:p w:rsidR="00D949AD" w:rsidRPr="00D949AD" w:rsidRDefault="00D949AD">
      <w:pPr>
        <w:rPr>
          <w:rFonts w:ascii="Times New Roman" w:hAnsi="Times New Roman" w:cs="Times New Roman"/>
          <w:sz w:val="28"/>
          <w:szCs w:val="28"/>
        </w:rPr>
      </w:pPr>
      <w:r w:rsidRPr="00D949AD">
        <w:rPr>
          <w:rFonts w:ascii="Times New Roman" w:hAnsi="Times New Roman" w:cs="Times New Roman"/>
          <w:sz w:val="28"/>
          <w:szCs w:val="28"/>
        </w:rPr>
        <w:t>5. Свободно без напряжения направить взгляд вдаль (на 10-15сек).</w:t>
      </w:r>
    </w:p>
    <w:sectPr w:rsidR="00D949AD" w:rsidRPr="00D94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9AD"/>
    <w:rsid w:val="00402954"/>
    <w:rsid w:val="00AD1BFD"/>
    <w:rsid w:val="00D949AD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E2483-7A10-4383-94E7-C3EB85F2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DOU257</cp:lastModifiedBy>
  <cp:revision>3</cp:revision>
  <dcterms:created xsi:type="dcterms:W3CDTF">2025-02-21T04:01:00Z</dcterms:created>
  <dcterms:modified xsi:type="dcterms:W3CDTF">2025-02-26T06:42:00Z</dcterms:modified>
</cp:coreProperties>
</file>